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538" w:rsidRDefault="008D5538" w:rsidP="008D5538">
      <w:bookmarkStart w:id="0" w:name="_GoBack"/>
      <w:r>
        <w:rPr>
          <w:rFonts w:hint="eastAsia"/>
        </w:rPr>
        <w:t>在糞便裡看到整顆的藥丸，是不是代表藥物沒有被吸收，被直接排出來了？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發布日期：</w:t>
      </w:r>
      <w:r>
        <w:rPr>
          <w:rFonts w:hint="eastAsia"/>
        </w:rPr>
        <w:t>2017-09-21</w:t>
      </w:r>
      <w:proofErr w:type="gramStart"/>
      <w:r>
        <w:rPr>
          <w:rFonts w:hint="eastAsia"/>
        </w:rPr>
        <w:t>】</w:t>
      </w:r>
      <w:bookmarkEnd w:id="0"/>
      <w:proofErr w:type="gramEnd"/>
      <w:r>
        <w:rPr>
          <w:rFonts w:hint="eastAsia"/>
        </w:rPr>
        <w:t xml:space="preserve"> </w:t>
      </w:r>
    </w:p>
    <w:p w:rsidR="008D5538" w:rsidRDefault="008D5538" w:rsidP="008D5538"/>
    <w:p w:rsidR="008D5538" w:rsidRDefault="008D5538" w:rsidP="008D5538">
      <w:pPr>
        <w:rPr>
          <w:rFonts w:hint="eastAsia"/>
        </w:rPr>
      </w:pPr>
      <w:r>
        <w:rPr>
          <w:rFonts w:hint="eastAsia"/>
        </w:rPr>
        <w:t>解答：</w:t>
      </w:r>
      <w:r>
        <w:rPr>
          <w:rFonts w:hint="eastAsia"/>
        </w:rPr>
        <w:t xml:space="preserve"> </w:t>
      </w:r>
    </w:p>
    <w:p w:rsidR="008D5538" w:rsidRDefault="008D5538" w:rsidP="008D5538">
      <w:r>
        <w:rPr>
          <w:rFonts w:hint="eastAsia"/>
        </w:rPr>
        <w:t>有些藥物直接在糞便中排出，是否代表藥效沒有吸收進人體？</w:t>
      </w:r>
    </w:p>
    <w:p w:rsidR="008D5538" w:rsidRDefault="008D5538" w:rsidP="008D5538">
      <w:r>
        <w:t xml:space="preserve">(1)  </w:t>
      </w:r>
      <w:r>
        <w:rPr>
          <w:rFonts w:hint="eastAsia"/>
        </w:rPr>
        <w:t>隨著製藥科技進步，某些口服藥品被設計成「控制釋放」劑型，用以直接調控藥品血中濃度。當我們配水吞服這類藥品時，水分會被吸入外層不溶性的</w:t>
      </w:r>
      <w:proofErr w:type="gramStart"/>
      <w:r>
        <w:rPr>
          <w:rFonts w:hint="eastAsia"/>
        </w:rPr>
        <w:t>半透膜，待藥錠內</w:t>
      </w:r>
      <w:proofErr w:type="gramEnd"/>
      <w:r>
        <w:rPr>
          <w:rFonts w:hint="eastAsia"/>
        </w:rPr>
        <w:t>的膨脹層吸水膨脹後，會將</w:t>
      </w:r>
      <w:proofErr w:type="gramStart"/>
      <w:r>
        <w:rPr>
          <w:rFonts w:hint="eastAsia"/>
        </w:rPr>
        <w:t>藥品從藥錠</w:t>
      </w:r>
      <w:proofErr w:type="gramEnd"/>
      <w:r>
        <w:rPr>
          <w:rFonts w:hint="eastAsia"/>
        </w:rPr>
        <w:t>表面預先設計的雷射小孔緩慢推擠出來，使主成份被腸胃道吸收，而當上述釋放過程完成後，</w:t>
      </w:r>
      <w:proofErr w:type="gramStart"/>
      <w:r>
        <w:rPr>
          <w:rFonts w:hint="eastAsia"/>
        </w:rPr>
        <w:t>空藥殼</w:t>
      </w:r>
      <w:proofErr w:type="gramEnd"/>
      <w:r>
        <w:rPr>
          <w:rFonts w:hint="eastAsia"/>
        </w:rPr>
        <w:t>會隨糞便排出。</w:t>
      </w:r>
    </w:p>
    <w:p w:rsidR="008D5538" w:rsidRDefault="008D5538" w:rsidP="008D5538"/>
    <w:p w:rsidR="008D5538" w:rsidRDefault="008D5538" w:rsidP="008D5538">
      <w:pPr>
        <w:rPr>
          <w:rFonts w:hint="eastAsia"/>
        </w:rPr>
      </w:pPr>
      <w:r>
        <w:rPr>
          <w:rFonts w:hint="eastAsia"/>
        </w:rPr>
        <w:t xml:space="preserve">(2)  </w:t>
      </w:r>
      <w:proofErr w:type="gramStart"/>
      <w:r>
        <w:rPr>
          <w:rFonts w:hint="eastAsia"/>
        </w:rPr>
        <w:t>食藥署</w:t>
      </w:r>
      <w:proofErr w:type="gramEnd"/>
      <w:r>
        <w:rPr>
          <w:rFonts w:hint="eastAsia"/>
        </w:rPr>
        <w:t>提醒，此類屬控制釋放劑型的藥品，其服用方式應</w:t>
      </w:r>
      <w:proofErr w:type="gramStart"/>
      <w:r>
        <w:rPr>
          <w:rFonts w:hint="eastAsia"/>
        </w:rPr>
        <w:t>為整粒藥丸</w:t>
      </w:r>
      <w:proofErr w:type="gramEnd"/>
      <w:r>
        <w:rPr>
          <w:rFonts w:hint="eastAsia"/>
        </w:rPr>
        <w:t>完整吞服，不可切開、壓碎</w:t>
      </w:r>
      <w:proofErr w:type="gramStart"/>
      <w:r>
        <w:rPr>
          <w:rFonts w:hint="eastAsia"/>
        </w:rPr>
        <w:t>或嚼碎</w:t>
      </w:r>
      <w:proofErr w:type="gramEnd"/>
      <w:r>
        <w:rPr>
          <w:rFonts w:hint="eastAsia"/>
        </w:rPr>
        <w:t>，破壞藥丸完整性很可能造成藥品</w:t>
      </w:r>
      <w:proofErr w:type="gramStart"/>
      <w:r>
        <w:rPr>
          <w:rFonts w:hint="eastAsia"/>
        </w:rPr>
        <w:t>傾釋，</w:t>
      </w:r>
      <w:proofErr w:type="gramEnd"/>
      <w:r>
        <w:rPr>
          <w:rFonts w:hint="eastAsia"/>
        </w:rPr>
        <w:t>導致藥品在血中濃度瞬間過高，而可能造成安全性疑慮。</w:t>
      </w:r>
    </w:p>
    <w:p w:rsidR="008D5538" w:rsidRDefault="008D5538" w:rsidP="008D5538"/>
    <w:p w:rsidR="00931B28" w:rsidRDefault="008D5538" w:rsidP="008D5538">
      <w:r>
        <w:rPr>
          <w:rFonts w:hint="eastAsia"/>
        </w:rPr>
        <w:t xml:space="preserve">(3)  </w:t>
      </w:r>
      <w:r>
        <w:rPr>
          <w:rFonts w:hint="eastAsia"/>
        </w:rPr>
        <w:t>若發現排泄物有藥丸時，無須過度驚慌，切勿自行增加藥量，可請藥師協助檢查用藥品項中，是否有可能造成此類現象的藥品。若是因為藥品劑型的緣故，屬於正常現象，並非吸收不良，可安心使用。</w:t>
      </w:r>
    </w:p>
    <w:sectPr w:rsidR="00931B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38"/>
    <w:rsid w:val="008D5538"/>
    <w:rsid w:val="0093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18410-743F-4F14-B1E8-59DBAE0E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>mmh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胡雅姿</dc:creator>
  <cp:keywords/>
  <dc:description/>
  <cp:lastModifiedBy>胡雅姿</cp:lastModifiedBy>
  <cp:revision>1</cp:revision>
  <dcterms:created xsi:type="dcterms:W3CDTF">2017-11-21T11:13:00Z</dcterms:created>
  <dcterms:modified xsi:type="dcterms:W3CDTF">2017-11-21T11:15:00Z</dcterms:modified>
</cp:coreProperties>
</file>